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>DOM ZDRAVLJA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6F55D0" w:rsidRPr="00FE6B1A" w:rsidRDefault="006F55D0" w:rsidP="006F55D0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6F55D0" w:rsidRPr="00FE6B1A" w:rsidRDefault="006F55D0" w:rsidP="006F55D0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02366C">
        <w:rPr>
          <w:sz w:val="22"/>
          <w:szCs w:val="22"/>
        </w:rPr>
        <w:t>3</w:t>
      </w:r>
      <w:r w:rsidR="004E6C52">
        <w:rPr>
          <w:sz w:val="22"/>
          <w:szCs w:val="22"/>
        </w:rPr>
        <w:t>1</w:t>
      </w:r>
      <w:r w:rsidR="0002366C">
        <w:rPr>
          <w:sz w:val="22"/>
          <w:szCs w:val="22"/>
        </w:rPr>
        <w:t>.</w:t>
      </w:r>
      <w:r w:rsidRPr="00FE6B1A">
        <w:rPr>
          <w:sz w:val="22"/>
          <w:szCs w:val="22"/>
        </w:rPr>
        <w:t xml:space="preserve"> </w:t>
      </w:r>
      <w:r w:rsidR="00E279FF">
        <w:rPr>
          <w:sz w:val="22"/>
          <w:szCs w:val="22"/>
        </w:rPr>
        <w:t>siječanj 201</w:t>
      </w:r>
      <w:r w:rsidR="004E6C52">
        <w:rPr>
          <w:sz w:val="22"/>
          <w:szCs w:val="22"/>
        </w:rPr>
        <w:t>8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02366C">
        <w:rPr>
          <w:sz w:val="20"/>
        </w:rPr>
        <w:t>, Razdjel: 000</w:t>
      </w:r>
    </w:p>
    <w:p w:rsidR="006F55D0" w:rsidRPr="00FE6B1A" w:rsidRDefault="006F55D0" w:rsidP="006F55D0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                       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  <w:t xml:space="preserve">              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984308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IZVJEŠTAJ O </w:t>
      </w:r>
      <w:r w:rsidR="00984308">
        <w:rPr>
          <w:sz w:val="23"/>
          <w:szCs w:val="23"/>
        </w:rPr>
        <w:t xml:space="preserve">OBVEZE </w:t>
      </w:r>
      <w:r w:rsidRPr="00FE6B1A">
        <w:rPr>
          <w:sz w:val="23"/>
          <w:szCs w:val="23"/>
        </w:rPr>
        <w:t>ZA RAZDOBLJE</w:t>
      </w:r>
    </w:p>
    <w:p w:rsidR="006F55D0" w:rsidRPr="00FE6B1A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 SIJEČANJ-PROSINAC 201</w:t>
      </w:r>
      <w:r w:rsidR="004E6C52">
        <w:rPr>
          <w:sz w:val="23"/>
          <w:szCs w:val="23"/>
        </w:rPr>
        <w:t>7</w:t>
      </w:r>
      <w:r w:rsidRPr="00FE6B1A">
        <w:rPr>
          <w:sz w:val="23"/>
          <w:szCs w:val="23"/>
        </w:rPr>
        <w:t>. GODINE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6F55D0" w:rsidRDefault="00E279FF" w:rsidP="00E279FF">
      <w:pPr>
        <w:jc w:val="both"/>
        <w:rPr>
          <w:color w:val="000000"/>
          <w:sz w:val="23"/>
          <w:szCs w:val="23"/>
        </w:rPr>
      </w:pPr>
      <w:r w:rsidRPr="00E279FF">
        <w:rPr>
          <w:color w:val="000000"/>
          <w:sz w:val="23"/>
          <w:szCs w:val="23"/>
        </w:rPr>
        <w:t xml:space="preserve">Stanje </w:t>
      </w:r>
      <w:r>
        <w:rPr>
          <w:color w:val="000000"/>
          <w:sz w:val="23"/>
          <w:szCs w:val="23"/>
        </w:rPr>
        <w:t>obveza na početku izvještajnog razdoblja je istovjetno stanju obveza (AOP 03</w:t>
      </w:r>
      <w:r w:rsidR="004E6C52"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 xml:space="preserve">) iz prethodnog razdoblja i iznosi </w:t>
      </w:r>
      <w:r w:rsidR="004E6C52">
        <w:rPr>
          <w:color w:val="000000"/>
          <w:sz w:val="23"/>
          <w:szCs w:val="23"/>
        </w:rPr>
        <w:t>2.664.681</w:t>
      </w:r>
      <w:r w:rsidR="0002366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kuna.</w:t>
      </w:r>
    </w:p>
    <w:p w:rsidR="00E279FF" w:rsidRDefault="00E279FF" w:rsidP="00E279FF">
      <w:pPr>
        <w:jc w:val="both"/>
        <w:rPr>
          <w:color w:val="000000"/>
          <w:sz w:val="23"/>
          <w:szCs w:val="23"/>
        </w:rPr>
      </w:pPr>
    </w:p>
    <w:p w:rsidR="00E279FF" w:rsidRPr="003D381B" w:rsidRDefault="00E279FF" w:rsidP="00E279FF">
      <w:pPr>
        <w:jc w:val="both"/>
        <w:rPr>
          <w:color w:val="000000"/>
          <w:sz w:val="23"/>
          <w:szCs w:val="23"/>
        </w:rPr>
      </w:pPr>
      <w:r w:rsidRPr="003D381B">
        <w:rPr>
          <w:color w:val="000000"/>
          <w:sz w:val="23"/>
          <w:szCs w:val="23"/>
        </w:rPr>
        <w:t>Stanje nedospjelih obveza na kraju izvještajnog razdoblja (AOP 09</w:t>
      </w:r>
      <w:r w:rsidR="004E6C52">
        <w:rPr>
          <w:color w:val="000000"/>
          <w:sz w:val="23"/>
          <w:szCs w:val="23"/>
        </w:rPr>
        <w:t>0</w:t>
      </w:r>
      <w:r w:rsidRPr="003D381B">
        <w:rPr>
          <w:color w:val="000000"/>
          <w:sz w:val="23"/>
          <w:szCs w:val="23"/>
        </w:rPr>
        <w:t xml:space="preserve">) </w:t>
      </w:r>
      <w:r w:rsidR="004E6C52">
        <w:rPr>
          <w:color w:val="000000"/>
          <w:sz w:val="23"/>
          <w:szCs w:val="23"/>
        </w:rPr>
        <w:t>2.</w:t>
      </w:r>
      <w:r w:rsidR="003F1CD4">
        <w:rPr>
          <w:color w:val="000000"/>
          <w:sz w:val="23"/>
          <w:szCs w:val="23"/>
        </w:rPr>
        <w:t>831.929</w:t>
      </w:r>
      <w:r w:rsidR="000B3DEE">
        <w:rPr>
          <w:color w:val="000000"/>
          <w:sz w:val="23"/>
          <w:szCs w:val="23"/>
        </w:rPr>
        <w:t xml:space="preserve"> </w:t>
      </w:r>
      <w:r w:rsidR="001F0741" w:rsidRPr="003D381B">
        <w:rPr>
          <w:color w:val="000000"/>
          <w:sz w:val="23"/>
          <w:szCs w:val="23"/>
        </w:rPr>
        <w:t>kun</w:t>
      </w:r>
      <w:r w:rsidR="000B3DEE">
        <w:rPr>
          <w:color w:val="000000"/>
          <w:sz w:val="23"/>
          <w:szCs w:val="23"/>
        </w:rPr>
        <w:t>a</w:t>
      </w:r>
      <w:r w:rsidRPr="003D381B">
        <w:rPr>
          <w:color w:val="000000"/>
          <w:sz w:val="23"/>
          <w:szCs w:val="23"/>
        </w:rPr>
        <w:t xml:space="preserve">. Sastoji se od </w:t>
      </w:r>
      <w:r w:rsidR="001F0741" w:rsidRPr="003D381B">
        <w:rPr>
          <w:color w:val="000000"/>
          <w:sz w:val="23"/>
          <w:szCs w:val="23"/>
        </w:rPr>
        <w:t>o</w:t>
      </w:r>
      <w:r w:rsidRPr="003D381B">
        <w:rPr>
          <w:color w:val="000000"/>
          <w:sz w:val="23"/>
          <w:szCs w:val="23"/>
        </w:rPr>
        <w:t>bveza za rashode poslovanja (AOP 09</w:t>
      </w:r>
      <w:r w:rsidR="004E6C52">
        <w:rPr>
          <w:color w:val="000000"/>
          <w:sz w:val="23"/>
          <w:szCs w:val="23"/>
        </w:rPr>
        <w:t>2</w:t>
      </w:r>
      <w:r w:rsidR="001F0741" w:rsidRPr="003D381B">
        <w:rPr>
          <w:color w:val="000000"/>
          <w:sz w:val="23"/>
          <w:szCs w:val="23"/>
        </w:rPr>
        <w:t>)</w:t>
      </w:r>
      <w:r w:rsidR="003F1CD4">
        <w:rPr>
          <w:color w:val="000000"/>
          <w:sz w:val="23"/>
          <w:szCs w:val="23"/>
        </w:rPr>
        <w:t>koje iznose 2.281.075 kuna</w:t>
      </w:r>
      <w:r w:rsidR="001F0741" w:rsidRPr="003D381B">
        <w:rPr>
          <w:color w:val="000000"/>
          <w:sz w:val="23"/>
          <w:szCs w:val="23"/>
        </w:rPr>
        <w:t xml:space="preserve">, a </w:t>
      </w:r>
      <w:r w:rsidRPr="003D381B">
        <w:rPr>
          <w:color w:val="000000"/>
          <w:sz w:val="23"/>
          <w:szCs w:val="23"/>
        </w:rPr>
        <w:t xml:space="preserve">to </w:t>
      </w:r>
      <w:r w:rsidR="001F0741" w:rsidRPr="003D381B">
        <w:rPr>
          <w:color w:val="000000"/>
          <w:sz w:val="23"/>
          <w:szCs w:val="23"/>
        </w:rPr>
        <w:t xml:space="preserve">su najvećim dijelom </w:t>
      </w:r>
      <w:r w:rsidRPr="003D381B">
        <w:rPr>
          <w:color w:val="000000"/>
          <w:sz w:val="23"/>
          <w:szCs w:val="23"/>
        </w:rPr>
        <w:t>obveze za zaposlene za plaću za prosinac 201</w:t>
      </w:r>
      <w:r w:rsidR="004E6C52">
        <w:rPr>
          <w:color w:val="000000"/>
          <w:sz w:val="23"/>
          <w:szCs w:val="23"/>
        </w:rPr>
        <w:t>7</w:t>
      </w:r>
      <w:r w:rsidRPr="003D381B">
        <w:rPr>
          <w:color w:val="000000"/>
          <w:sz w:val="23"/>
          <w:szCs w:val="23"/>
        </w:rPr>
        <w:t>. godine isp</w:t>
      </w:r>
      <w:r w:rsidR="00C470B5">
        <w:rPr>
          <w:color w:val="000000"/>
          <w:sz w:val="23"/>
          <w:szCs w:val="23"/>
        </w:rPr>
        <w:t>l</w:t>
      </w:r>
      <w:r w:rsidRPr="003D381B">
        <w:rPr>
          <w:color w:val="000000"/>
          <w:sz w:val="23"/>
          <w:szCs w:val="23"/>
        </w:rPr>
        <w:t xml:space="preserve">aćene u siječnju, obveze za materijalne rashode koji </w:t>
      </w:r>
      <w:r w:rsidR="001F0741" w:rsidRPr="003D381B">
        <w:rPr>
          <w:color w:val="000000"/>
          <w:sz w:val="23"/>
          <w:szCs w:val="23"/>
        </w:rPr>
        <w:t xml:space="preserve">još nisu dospjeli na plaćanje, te </w:t>
      </w:r>
      <w:r w:rsidRPr="003D381B">
        <w:rPr>
          <w:color w:val="000000"/>
          <w:sz w:val="23"/>
          <w:szCs w:val="23"/>
        </w:rPr>
        <w:t xml:space="preserve">obveze za financijske rashode </w:t>
      </w:r>
      <w:r w:rsidR="001F0741" w:rsidRPr="003D381B">
        <w:rPr>
          <w:color w:val="000000"/>
          <w:sz w:val="23"/>
          <w:szCs w:val="23"/>
        </w:rPr>
        <w:t>i</w:t>
      </w:r>
      <w:r w:rsidRPr="003D381B">
        <w:rPr>
          <w:color w:val="000000"/>
          <w:sz w:val="23"/>
          <w:szCs w:val="23"/>
        </w:rPr>
        <w:t xml:space="preserve"> ostale tekuće obveze.</w:t>
      </w:r>
    </w:p>
    <w:p w:rsidR="00E279FF" w:rsidRPr="003D381B" w:rsidRDefault="00E279FF" w:rsidP="00E279FF">
      <w:pPr>
        <w:jc w:val="both"/>
        <w:rPr>
          <w:color w:val="000000"/>
          <w:sz w:val="23"/>
          <w:szCs w:val="23"/>
        </w:rPr>
      </w:pPr>
    </w:p>
    <w:p w:rsidR="00E279FF" w:rsidRPr="00E279FF" w:rsidRDefault="00E279FF" w:rsidP="00E279FF">
      <w:pPr>
        <w:jc w:val="both"/>
        <w:rPr>
          <w:color w:val="000000"/>
          <w:sz w:val="23"/>
          <w:szCs w:val="23"/>
        </w:rPr>
      </w:pPr>
      <w:r w:rsidRPr="003D381B">
        <w:rPr>
          <w:color w:val="000000"/>
          <w:sz w:val="23"/>
          <w:szCs w:val="23"/>
        </w:rPr>
        <w:t>Stanje nedospjelih obveza za naba</w:t>
      </w:r>
      <w:r w:rsidR="00994D30" w:rsidRPr="003D381B">
        <w:rPr>
          <w:color w:val="000000"/>
          <w:sz w:val="23"/>
          <w:szCs w:val="23"/>
        </w:rPr>
        <w:t>v</w:t>
      </w:r>
      <w:r w:rsidR="004E6C52">
        <w:rPr>
          <w:color w:val="000000"/>
          <w:sz w:val="23"/>
          <w:szCs w:val="23"/>
        </w:rPr>
        <w:t>u nefinancijske imovine (AOP 093</w:t>
      </w:r>
      <w:r w:rsidRPr="003D381B">
        <w:rPr>
          <w:color w:val="000000"/>
          <w:sz w:val="23"/>
          <w:szCs w:val="23"/>
        </w:rPr>
        <w:t xml:space="preserve">) je </w:t>
      </w:r>
      <w:r w:rsidR="004E6C52">
        <w:rPr>
          <w:color w:val="000000"/>
          <w:sz w:val="23"/>
          <w:szCs w:val="23"/>
        </w:rPr>
        <w:t>550.854</w:t>
      </w:r>
      <w:r w:rsidR="00C470B5">
        <w:rPr>
          <w:color w:val="000000"/>
          <w:sz w:val="23"/>
          <w:szCs w:val="23"/>
        </w:rPr>
        <w:t xml:space="preserve"> kuna te je dospijeće</w:t>
      </w:r>
      <w:bookmarkStart w:id="0" w:name="_GoBack"/>
      <w:bookmarkEnd w:id="0"/>
      <w:r w:rsidRPr="003D381B">
        <w:rPr>
          <w:color w:val="000000"/>
          <w:sz w:val="23"/>
          <w:szCs w:val="23"/>
        </w:rPr>
        <w:t xml:space="preserve"> tih obveza u siječnju 201</w:t>
      </w:r>
      <w:r w:rsidR="004E6C52">
        <w:rPr>
          <w:color w:val="000000"/>
          <w:sz w:val="23"/>
          <w:szCs w:val="23"/>
        </w:rPr>
        <w:t>8</w:t>
      </w:r>
      <w:r w:rsidRPr="003D381B">
        <w:rPr>
          <w:color w:val="000000"/>
          <w:sz w:val="23"/>
          <w:szCs w:val="23"/>
        </w:rPr>
        <w:t>. godine.</w:t>
      </w:r>
    </w:p>
    <w:p w:rsidR="006F55D0" w:rsidRPr="00FE6B1A" w:rsidRDefault="006F55D0" w:rsidP="006F55D0">
      <w:pPr>
        <w:jc w:val="center"/>
        <w:rPr>
          <w:b/>
          <w:color w:val="000000"/>
          <w:sz w:val="23"/>
          <w:szCs w:val="23"/>
        </w:rPr>
      </w:pPr>
    </w:p>
    <w:p w:rsidR="006F55D0" w:rsidRPr="00FE6B1A" w:rsidRDefault="006F55D0" w:rsidP="006F55D0">
      <w:pPr>
        <w:contextualSpacing/>
        <w:rPr>
          <w:b/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Rukovoditeljica Odjela za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Ravnateljica:</w:t>
      </w:r>
      <w:r w:rsidRPr="00FE6B1A">
        <w:rPr>
          <w:sz w:val="23"/>
          <w:szCs w:val="23"/>
        </w:rPr>
        <w:tab/>
        <w:t xml:space="preserve">                         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   Željka </w:t>
      </w:r>
      <w:proofErr w:type="spellStart"/>
      <w:r w:rsidRPr="00FE6B1A">
        <w:rPr>
          <w:sz w:val="23"/>
          <w:szCs w:val="23"/>
        </w:rPr>
        <w:t>Fruk</w:t>
      </w:r>
      <w:proofErr w:type="spellEnd"/>
      <w:r w:rsidRPr="00FE6B1A">
        <w:rPr>
          <w:sz w:val="23"/>
          <w:szCs w:val="23"/>
        </w:rPr>
        <w:t xml:space="preserve">, </w:t>
      </w:r>
      <w:proofErr w:type="spellStart"/>
      <w:r w:rsidR="00994D30">
        <w:rPr>
          <w:sz w:val="23"/>
          <w:szCs w:val="23"/>
        </w:rPr>
        <w:t>uni.spec.</w:t>
      </w:r>
      <w:r w:rsidRPr="00FE6B1A">
        <w:rPr>
          <w:sz w:val="23"/>
          <w:szCs w:val="23"/>
        </w:rPr>
        <w:t>oec</w:t>
      </w:r>
      <w:proofErr w:type="spellEnd"/>
      <w:r w:rsidRPr="00FE6B1A">
        <w:rPr>
          <w:sz w:val="23"/>
          <w:szCs w:val="23"/>
        </w:rPr>
        <w:t xml:space="preserve">.          </w:t>
      </w:r>
      <w:r w:rsidR="00994D30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 </w:t>
      </w:r>
      <w:r w:rsidRPr="00FE6B1A">
        <w:rPr>
          <w:sz w:val="23"/>
          <w:szCs w:val="23"/>
        </w:rPr>
        <w:t xml:space="preserve">Marija Krajina, </w:t>
      </w:r>
      <w:proofErr w:type="spellStart"/>
      <w:r w:rsidRPr="00FE6B1A">
        <w:rPr>
          <w:sz w:val="23"/>
          <w:szCs w:val="23"/>
        </w:rPr>
        <w:t>dr.med</w:t>
      </w:r>
      <w:proofErr w:type="spellEnd"/>
      <w:r w:rsidRPr="00FE6B1A">
        <w:rPr>
          <w:sz w:val="23"/>
          <w:szCs w:val="23"/>
        </w:rPr>
        <w:t xml:space="preserve">. </w:t>
      </w:r>
    </w:p>
    <w:p w:rsidR="006F55D0" w:rsidRPr="00FE6B1A" w:rsidRDefault="006F55D0" w:rsidP="006F55D0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6F55D0" w:rsidRPr="00FE6B1A" w:rsidRDefault="006F55D0" w:rsidP="006F55D0">
      <w:pPr>
        <w:rPr>
          <w:sz w:val="23"/>
          <w:szCs w:val="23"/>
        </w:rPr>
      </w:pP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</w:p>
    <w:p w:rsidR="00AC4AAC" w:rsidRDefault="00AC4AAC"/>
    <w:sectPr w:rsidR="00AC4AAC" w:rsidSect="0060764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AC" w:rsidRDefault="008944AC">
      <w:r>
        <w:separator/>
      </w:r>
    </w:p>
  </w:endnote>
  <w:endnote w:type="continuationSeparator" w:id="0">
    <w:p w:rsidR="008944AC" w:rsidRDefault="0089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84308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96056A" wp14:editId="285A8BB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9843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470B5" w:rsidRPr="00C470B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96056A" id="Group 1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9843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470B5" w:rsidRPr="00C470B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AC" w:rsidRDefault="008944AC">
      <w:r>
        <w:separator/>
      </w:r>
    </w:p>
  </w:footnote>
  <w:footnote w:type="continuationSeparator" w:id="0">
    <w:p w:rsidR="008944AC" w:rsidRDefault="0089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0"/>
    <w:rsid w:val="0002366C"/>
    <w:rsid w:val="000B3DEE"/>
    <w:rsid w:val="001B1931"/>
    <w:rsid w:val="001F0741"/>
    <w:rsid w:val="003C05FB"/>
    <w:rsid w:val="003D2CE0"/>
    <w:rsid w:val="003D381B"/>
    <w:rsid w:val="003F1CD4"/>
    <w:rsid w:val="004E6C52"/>
    <w:rsid w:val="006F55D0"/>
    <w:rsid w:val="00776B52"/>
    <w:rsid w:val="007906E7"/>
    <w:rsid w:val="007E47C1"/>
    <w:rsid w:val="00823DFE"/>
    <w:rsid w:val="00852B0C"/>
    <w:rsid w:val="008944AC"/>
    <w:rsid w:val="00984308"/>
    <w:rsid w:val="00994D30"/>
    <w:rsid w:val="00AC4AAC"/>
    <w:rsid w:val="00C470B5"/>
    <w:rsid w:val="00D05022"/>
    <w:rsid w:val="00E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5693-218E-4923-95A3-D10568A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F55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5D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6C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C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rfp-voditelj-HP</dc:creator>
  <cp:lastModifiedBy>Ranko Sekulić</cp:lastModifiedBy>
  <cp:revision>10</cp:revision>
  <cp:lastPrinted>2018-01-30T12:27:00Z</cp:lastPrinted>
  <dcterms:created xsi:type="dcterms:W3CDTF">2014-02-12T10:34:00Z</dcterms:created>
  <dcterms:modified xsi:type="dcterms:W3CDTF">2018-01-30T13:59:00Z</dcterms:modified>
</cp:coreProperties>
</file>